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F710" w14:textId="77777777" w:rsidR="007352D1" w:rsidRPr="007352D1" w:rsidRDefault="007352D1" w:rsidP="007352D1">
      <w:pPr>
        <w:pStyle w:val="abschnittabstandimtext"/>
        <w:spacing w:line="360" w:lineRule="auto"/>
        <w:rPr>
          <w:rFonts w:ascii="Arial" w:hAnsi="Arial" w:cs="Arial"/>
        </w:rPr>
      </w:pPr>
    </w:p>
    <w:p w14:paraId="4F39B8E5" w14:textId="77777777" w:rsidR="00906EFA" w:rsidRDefault="00906EFA" w:rsidP="007352D1">
      <w:pPr>
        <w:rPr>
          <w:rFonts w:ascii="Arial" w:eastAsia="Times New Roman" w:hAnsi="Arial" w:cs="Arial"/>
          <w:lang w:val="en-US"/>
        </w:rPr>
      </w:pPr>
    </w:p>
    <w:p w14:paraId="156B73B1" w14:textId="77777777" w:rsidR="00906EFA" w:rsidRDefault="00906EFA" w:rsidP="007352D1">
      <w:pPr>
        <w:rPr>
          <w:rFonts w:ascii="Arial" w:eastAsia="Times New Roman" w:hAnsi="Arial" w:cs="Arial"/>
          <w:lang w:val="en-US"/>
        </w:rPr>
      </w:pPr>
    </w:p>
    <w:p w14:paraId="230AE48B" w14:textId="77777777" w:rsidR="00514CC2" w:rsidRDefault="00514CC2" w:rsidP="000B4350">
      <w:pPr>
        <w:jc w:val="right"/>
        <w:rPr>
          <w:rFonts w:ascii="Arial" w:eastAsia="Times New Roman" w:hAnsi="Arial" w:cs="Arial"/>
          <w:lang w:val="en-US"/>
        </w:rPr>
      </w:pPr>
    </w:p>
    <w:p w14:paraId="7119DE8C" w14:textId="55611422" w:rsidR="000B4350" w:rsidRPr="000B4350" w:rsidRDefault="003817DC" w:rsidP="000B4350">
      <w:pPr>
        <w:jc w:val="right"/>
        <w:rPr>
          <w:rFonts w:ascii="Arial" w:eastAsia="Times New Roman" w:hAnsi="Arial" w:cs="Arial"/>
          <w:lang w:val="en-US"/>
        </w:rPr>
      </w:pPr>
      <w:proofErr w:type="spellStart"/>
      <w:r w:rsidRPr="003817DC">
        <w:rPr>
          <w:rFonts w:ascii="Arial" w:eastAsia="Times New Roman" w:hAnsi="Arial" w:cs="Arial"/>
          <w:lang w:val="en-US"/>
        </w:rPr>
        <w:t>Botschaft</w:t>
      </w:r>
      <w:proofErr w:type="spellEnd"/>
      <w:r w:rsidRPr="003817DC">
        <w:rPr>
          <w:rFonts w:ascii="Arial" w:eastAsia="Times New Roman" w:hAnsi="Arial" w:cs="Arial"/>
          <w:lang w:val="en-US"/>
        </w:rPr>
        <w:t xml:space="preserve"> von </w:t>
      </w:r>
      <w:proofErr w:type="spellStart"/>
      <w:r w:rsidRPr="003817DC">
        <w:rPr>
          <w:rFonts w:ascii="Arial" w:eastAsia="Times New Roman" w:hAnsi="Arial" w:cs="Arial"/>
          <w:lang w:val="en-US"/>
        </w:rPr>
        <w:t>Marokko</w:t>
      </w:r>
      <w:proofErr w:type="spellEnd"/>
    </w:p>
    <w:p w14:paraId="09BC361D" w14:textId="55EDEE35" w:rsidR="000B4350" w:rsidRPr="000B4350" w:rsidRDefault="003817DC" w:rsidP="000B4350">
      <w:pPr>
        <w:jc w:val="right"/>
        <w:rPr>
          <w:rFonts w:ascii="Arial" w:eastAsia="Times New Roman" w:hAnsi="Arial" w:cs="Arial"/>
          <w:lang w:val="en-US"/>
        </w:rPr>
      </w:pPr>
      <w:proofErr w:type="spellStart"/>
      <w:r w:rsidRPr="003817DC">
        <w:rPr>
          <w:rFonts w:ascii="Arial" w:eastAsia="Times New Roman" w:hAnsi="Arial" w:cs="Arial"/>
          <w:lang w:val="en-US"/>
        </w:rPr>
        <w:t>Helvetiastrasse</w:t>
      </w:r>
      <w:proofErr w:type="spellEnd"/>
      <w:r w:rsidRPr="003817DC">
        <w:rPr>
          <w:rFonts w:ascii="Arial" w:eastAsia="Times New Roman" w:hAnsi="Arial" w:cs="Arial"/>
          <w:lang w:val="en-US"/>
        </w:rPr>
        <w:t xml:space="preserve"> 42</w:t>
      </w:r>
    </w:p>
    <w:p w14:paraId="212E7937" w14:textId="77777777" w:rsidR="00AE58BE" w:rsidRPr="00AE58BE" w:rsidRDefault="00AE58BE" w:rsidP="00AE58BE">
      <w:pPr>
        <w:jc w:val="right"/>
        <w:rPr>
          <w:rFonts w:ascii="Arial" w:eastAsia="Times New Roman" w:hAnsi="Arial" w:cs="Arial"/>
          <w:lang w:val="en-US"/>
        </w:rPr>
      </w:pPr>
      <w:r w:rsidRPr="00AE58BE">
        <w:rPr>
          <w:rFonts w:ascii="Arial" w:eastAsia="Times New Roman" w:hAnsi="Arial" w:cs="Arial"/>
          <w:lang w:val="en-US"/>
        </w:rPr>
        <w:t>3005 Bern</w:t>
      </w:r>
    </w:p>
    <w:p w14:paraId="4F679205" w14:textId="709FCFD3" w:rsidR="00AD55E3" w:rsidRDefault="000B4350" w:rsidP="007352D1">
      <w:pPr>
        <w:pStyle w:val="abschnittabstandimtext"/>
        <w:spacing w:line="360" w:lineRule="auto"/>
        <w:rPr>
          <w:rFonts w:ascii="Arial" w:hAnsi="Arial" w:cs="Arial"/>
          <w:sz w:val="20"/>
          <w:szCs w:val="20"/>
          <w:lang w:val="en-US"/>
        </w:rPr>
      </w:pPr>
      <w:r w:rsidRPr="0071688C">
        <w:rPr>
          <w:rFonts w:ascii="Arial" w:hAnsi="Arial" w:cs="Arial"/>
          <w:sz w:val="20"/>
          <w:szCs w:val="20"/>
          <w:lang w:val="en-US"/>
        </w:rPr>
        <w:t>Zurich, 27.01.2022</w:t>
      </w:r>
    </w:p>
    <w:p w14:paraId="0231A771" w14:textId="53B2C9ED" w:rsidR="00AE58BE" w:rsidRPr="0071688C" w:rsidRDefault="00AE58BE" w:rsidP="007352D1">
      <w:pPr>
        <w:pStyle w:val="abschnittabstandimtext"/>
        <w:spacing w:line="360" w:lineRule="auto"/>
        <w:rPr>
          <w:rFonts w:ascii="Arial" w:hAnsi="Arial" w:cs="Arial"/>
          <w:sz w:val="20"/>
          <w:szCs w:val="20"/>
          <w:lang w:val="en-US"/>
        </w:rPr>
      </w:pPr>
      <w:r>
        <w:rPr>
          <w:rFonts w:ascii="Arial" w:hAnsi="Arial" w:cs="Arial"/>
          <w:sz w:val="20"/>
          <w:szCs w:val="20"/>
          <w:lang w:val="en-US"/>
        </w:rPr>
        <w:t xml:space="preserve">Copy of letter to </w:t>
      </w:r>
      <w:r w:rsidR="0051788B">
        <w:rPr>
          <w:rFonts w:ascii="Arial" w:hAnsi="Arial" w:cs="Arial"/>
          <w:sz w:val="20"/>
          <w:szCs w:val="20"/>
          <w:lang w:val="en-US"/>
        </w:rPr>
        <w:t>the Prime Minister</w:t>
      </w:r>
    </w:p>
    <w:p w14:paraId="32806357" w14:textId="77777777" w:rsidR="00AD55E3" w:rsidRPr="00CD0B72" w:rsidRDefault="00AD55E3" w:rsidP="007352D1">
      <w:pPr>
        <w:pStyle w:val="abschnittabstandimtext"/>
        <w:spacing w:line="360" w:lineRule="auto"/>
        <w:rPr>
          <w:rFonts w:ascii="Arial" w:hAnsi="Arial" w:cs="Arial"/>
          <w:lang w:val="en-US"/>
        </w:rPr>
      </w:pPr>
    </w:p>
    <w:p w14:paraId="51F57842" w14:textId="1C1D0823" w:rsidR="00F21FA2" w:rsidRPr="000B4350" w:rsidRDefault="00AE58BE" w:rsidP="00F21FA2">
      <w:pPr>
        <w:pStyle w:val="NormalWeb"/>
        <w:rPr>
          <w:rFonts w:ascii="Arial" w:hAnsi="Arial" w:cs="Arial"/>
          <w:sz w:val="20"/>
          <w:szCs w:val="20"/>
        </w:rPr>
      </w:pPr>
      <w:r>
        <w:rPr>
          <w:rFonts w:ascii="Arial" w:hAnsi="Arial" w:cs="Arial"/>
          <w:sz w:val="20"/>
          <w:szCs w:val="20"/>
          <w:lang w:val="en-GB"/>
        </w:rPr>
        <w:t xml:space="preserve">Dear </w:t>
      </w:r>
      <w:r w:rsidR="0051788B">
        <w:rPr>
          <w:rFonts w:ascii="Arial" w:hAnsi="Arial" w:cs="Arial"/>
          <w:sz w:val="20"/>
          <w:szCs w:val="20"/>
          <w:lang w:val="en-GB"/>
        </w:rPr>
        <w:t>Excellency</w:t>
      </w:r>
      <w:r w:rsidR="00F21FA2" w:rsidRPr="000B4350">
        <w:rPr>
          <w:rFonts w:ascii="Arial" w:hAnsi="Arial" w:cs="Arial"/>
          <w:sz w:val="20"/>
          <w:szCs w:val="20"/>
          <w:lang w:val="en-GB"/>
        </w:rPr>
        <w:t xml:space="preserve">, </w:t>
      </w:r>
    </w:p>
    <w:p w14:paraId="5113634D" w14:textId="77777777" w:rsidR="00F21FA2" w:rsidRPr="000B4350" w:rsidRDefault="00F21FA2" w:rsidP="00F21FA2">
      <w:pPr>
        <w:pStyle w:val="NormalWeb"/>
        <w:rPr>
          <w:rFonts w:ascii="Arial" w:hAnsi="Arial" w:cs="Arial"/>
          <w:sz w:val="20"/>
          <w:szCs w:val="20"/>
        </w:rPr>
      </w:pPr>
      <w:r w:rsidRPr="000B4350">
        <w:rPr>
          <w:rFonts w:ascii="Arial" w:hAnsi="Arial" w:cs="Arial"/>
          <w:sz w:val="20"/>
          <w:szCs w:val="20"/>
          <w:lang w:val="en-GB"/>
        </w:rPr>
        <w:t xml:space="preserve">I am writing to express concern over the authorities’ failure to grant detained journalist </w:t>
      </w:r>
      <w:r w:rsidRPr="000B4350">
        <w:rPr>
          <w:rStyle w:val="Strong"/>
          <w:rFonts w:ascii="Arial" w:hAnsi="Arial" w:cs="Arial"/>
          <w:sz w:val="20"/>
          <w:szCs w:val="20"/>
          <w:lang w:val="en-GB"/>
        </w:rPr>
        <w:t xml:space="preserve">Omar </w:t>
      </w:r>
      <w:proofErr w:type="spellStart"/>
      <w:r w:rsidRPr="000B4350">
        <w:rPr>
          <w:rStyle w:val="Strong"/>
          <w:rFonts w:ascii="Arial" w:hAnsi="Arial" w:cs="Arial"/>
          <w:sz w:val="20"/>
          <w:szCs w:val="20"/>
          <w:lang w:val="en-GB"/>
        </w:rPr>
        <w:t>Radi</w:t>
      </w:r>
      <w:proofErr w:type="spellEnd"/>
      <w:r w:rsidRPr="000B4350">
        <w:rPr>
          <w:rFonts w:ascii="Arial" w:hAnsi="Arial" w:cs="Arial"/>
          <w:sz w:val="20"/>
          <w:szCs w:val="20"/>
          <w:lang w:val="en-GB"/>
        </w:rPr>
        <w:t xml:space="preserve"> a fair trial. His was sentenced to six years in prison on 19 July 2021 for espionage and rape following a trial marred by flaws.</w:t>
      </w:r>
    </w:p>
    <w:p w14:paraId="6FD56D51" w14:textId="77777777" w:rsidR="00F21FA2" w:rsidRPr="000B4350" w:rsidRDefault="00F21FA2" w:rsidP="00F21FA2">
      <w:pPr>
        <w:pStyle w:val="NormalWeb"/>
        <w:rPr>
          <w:rFonts w:ascii="Arial" w:hAnsi="Arial" w:cs="Arial"/>
          <w:sz w:val="20"/>
          <w:szCs w:val="20"/>
        </w:rPr>
      </w:pPr>
      <w:r w:rsidRPr="000B4350">
        <w:rPr>
          <w:rFonts w:ascii="Arial" w:hAnsi="Arial" w:cs="Arial"/>
          <w:sz w:val="20"/>
          <w:szCs w:val="20"/>
          <w:lang w:val="en-GB"/>
        </w:rPr>
        <w:t xml:space="preserve">Omar </w:t>
      </w:r>
      <w:proofErr w:type="spellStart"/>
      <w:r w:rsidRPr="000B4350">
        <w:rPr>
          <w:rFonts w:ascii="Arial" w:hAnsi="Arial" w:cs="Arial"/>
          <w:sz w:val="20"/>
          <w:szCs w:val="20"/>
          <w:lang w:val="en-GB"/>
        </w:rPr>
        <w:t>Radi’s</w:t>
      </w:r>
      <w:proofErr w:type="spellEnd"/>
      <w:r w:rsidRPr="000B4350">
        <w:rPr>
          <w:rFonts w:ascii="Arial" w:hAnsi="Arial" w:cs="Arial"/>
          <w:sz w:val="20"/>
          <w:szCs w:val="20"/>
          <w:lang w:val="en-GB"/>
        </w:rPr>
        <w:t xml:space="preserve"> lawyers’ requests to cross examine a key prosecution witness in the rape charge was denied by court on spurious grounds. The </w:t>
      </w:r>
      <w:proofErr w:type="spellStart"/>
      <w:r w:rsidRPr="000B4350">
        <w:rPr>
          <w:rFonts w:ascii="Arial" w:hAnsi="Arial" w:cs="Arial"/>
          <w:sz w:val="20"/>
          <w:szCs w:val="20"/>
          <w:lang w:val="en-GB"/>
        </w:rPr>
        <w:t>defense</w:t>
      </w:r>
      <w:proofErr w:type="spellEnd"/>
      <w:r w:rsidRPr="000B4350">
        <w:rPr>
          <w:rFonts w:ascii="Arial" w:hAnsi="Arial" w:cs="Arial"/>
          <w:sz w:val="20"/>
          <w:szCs w:val="20"/>
          <w:lang w:val="en-GB"/>
        </w:rPr>
        <w:t xml:space="preserve"> team repeatedly asked the court during the trial sessions to summon for testimony a man the alleged victim said was her fiancé and who testified before the investigative judge that he was in communication with her the night of the incident. The judge refused all requests, saying there is no need for such cross examination because it will delay the trial. Omar </w:t>
      </w:r>
      <w:proofErr w:type="spellStart"/>
      <w:r w:rsidRPr="000B4350">
        <w:rPr>
          <w:rFonts w:ascii="Arial" w:hAnsi="Arial" w:cs="Arial"/>
          <w:sz w:val="20"/>
          <w:szCs w:val="20"/>
          <w:lang w:val="en-GB"/>
        </w:rPr>
        <w:t>Radi</w:t>
      </w:r>
      <w:proofErr w:type="spellEnd"/>
      <w:r w:rsidRPr="000B4350">
        <w:rPr>
          <w:rFonts w:ascii="Arial" w:hAnsi="Arial" w:cs="Arial"/>
          <w:sz w:val="20"/>
          <w:szCs w:val="20"/>
          <w:lang w:val="en-GB"/>
        </w:rPr>
        <w:t xml:space="preserve"> was sentenced for the espionage charge for the receipt of foreign funds and his contacts with foreign diplomats, which are part of his legitimate journalistic and consultancy work. During several hearings throughout the duration of the trial, his </w:t>
      </w:r>
      <w:proofErr w:type="spellStart"/>
      <w:r w:rsidRPr="000B4350">
        <w:rPr>
          <w:rFonts w:ascii="Arial" w:hAnsi="Arial" w:cs="Arial"/>
          <w:sz w:val="20"/>
          <w:szCs w:val="20"/>
          <w:lang w:val="en-GB"/>
        </w:rPr>
        <w:t>defense</w:t>
      </w:r>
      <w:proofErr w:type="spellEnd"/>
      <w:r w:rsidRPr="000B4350">
        <w:rPr>
          <w:rFonts w:ascii="Arial" w:hAnsi="Arial" w:cs="Arial"/>
          <w:sz w:val="20"/>
          <w:szCs w:val="20"/>
          <w:lang w:val="en-GB"/>
        </w:rPr>
        <w:t xml:space="preserve"> team emphasized the need to summon all the witnesses in the espionage case, including diplomats and organizations cited by the prosecution, as suspected of being foreign agents fomenting trouble against Morocco. These requests were all refused because the prosecution argued their testimony will not be impartial as they are foreign agents.</w:t>
      </w:r>
    </w:p>
    <w:p w14:paraId="69CFAF4A" w14:textId="77777777" w:rsidR="00F21FA2" w:rsidRPr="000B4350" w:rsidRDefault="00F21FA2" w:rsidP="00F21FA2">
      <w:pPr>
        <w:pStyle w:val="NormalWeb"/>
        <w:rPr>
          <w:rFonts w:ascii="Arial" w:hAnsi="Arial" w:cs="Arial"/>
          <w:sz w:val="20"/>
          <w:szCs w:val="20"/>
        </w:rPr>
      </w:pPr>
      <w:r w:rsidRPr="000B4350">
        <w:rPr>
          <w:rFonts w:ascii="Arial" w:hAnsi="Arial" w:cs="Arial"/>
          <w:sz w:val="20"/>
          <w:szCs w:val="20"/>
          <w:lang w:val="en-GB"/>
        </w:rPr>
        <w:t>While the rape accusations must each be considered on their merits and Amnesty International is not well placed to assess their veracity, I note with concern that the UN Working Group on Arbitrary Detention found in another case that the detention of another Moroccan journalist also accused of rape amounted to "judicial harassment attributable to nothing other than his investigative journalism".</w:t>
      </w:r>
    </w:p>
    <w:p w14:paraId="5F849541" w14:textId="77777777" w:rsidR="00F21FA2" w:rsidRPr="000B4350" w:rsidRDefault="00F21FA2" w:rsidP="00F21FA2">
      <w:pPr>
        <w:pStyle w:val="NormalWeb"/>
        <w:rPr>
          <w:rFonts w:ascii="Arial" w:hAnsi="Arial" w:cs="Arial"/>
          <w:sz w:val="20"/>
          <w:szCs w:val="20"/>
        </w:rPr>
      </w:pPr>
      <w:r w:rsidRPr="000B4350">
        <w:rPr>
          <w:rFonts w:ascii="Arial" w:hAnsi="Arial" w:cs="Arial"/>
          <w:sz w:val="20"/>
          <w:szCs w:val="20"/>
          <w:lang w:val="en-US"/>
        </w:rPr>
        <w:t xml:space="preserve">Therefore, I urge you to grant Omar </w:t>
      </w:r>
      <w:proofErr w:type="spellStart"/>
      <w:r w:rsidRPr="000B4350">
        <w:rPr>
          <w:rFonts w:ascii="Arial" w:hAnsi="Arial" w:cs="Arial"/>
          <w:sz w:val="20"/>
          <w:szCs w:val="20"/>
          <w:lang w:val="en-US"/>
        </w:rPr>
        <w:t>Radi</w:t>
      </w:r>
      <w:proofErr w:type="spellEnd"/>
      <w:r w:rsidRPr="000B4350">
        <w:rPr>
          <w:rFonts w:ascii="Arial" w:hAnsi="Arial" w:cs="Arial"/>
          <w:sz w:val="20"/>
          <w:szCs w:val="20"/>
          <w:lang w:val="en-US"/>
        </w:rPr>
        <w:t xml:space="preserve"> a fair appeal trial in accordance with international fair trial standards and to ensure he is immediately provided an opportunity for his ongoing detention to be reviewed by a court, with a presumption that he will be released pending the end of his trial.</w:t>
      </w:r>
    </w:p>
    <w:p w14:paraId="7C5EC39D" w14:textId="77777777" w:rsidR="00F21FA2" w:rsidRPr="000B4350" w:rsidRDefault="00F21FA2" w:rsidP="00F21FA2">
      <w:pPr>
        <w:pStyle w:val="NormalWeb"/>
        <w:rPr>
          <w:rFonts w:ascii="Arial" w:hAnsi="Arial" w:cs="Arial"/>
          <w:sz w:val="20"/>
          <w:szCs w:val="20"/>
        </w:rPr>
      </w:pPr>
      <w:r w:rsidRPr="000B4350">
        <w:rPr>
          <w:rFonts w:ascii="Arial" w:hAnsi="Arial" w:cs="Arial"/>
          <w:sz w:val="20"/>
          <w:szCs w:val="20"/>
          <w:lang w:val="en-GB"/>
        </w:rPr>
        <w:t>Yours sincerely,</w:t>
      </w:r>
    </w:p>
    <w:p w14:paraId="75998C55" w14:textId="77777777" w:rsidR="0066539F" w:rsidRPr="0075340A" w:rsidRDefault="0066539F" w:rsidP="00483606">
      <w:pPr>
        <w:pStyle w:val="abschnittabstandimtext"/>
        <w:rPr>
          <w:rFonts w:ascii="Arial" w:hAnsi="Arial" w:cs="Arial"/>
          <w:sz w:val="22"/>
          <w:szCs w:val="22"/>
        </w:rPr>
      </w:pPr>
    </w:p>
    <w:sectPr w:rsidR="0066539F" w:rsidRPr="0075340A" w:rsidSect="00FB3BE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D1"/>
    <w:rsid w:val="000B4350"/>
    <w:rsid w:val="002D5A42"/>
    <w:rsid w:val="003817DC"/>
    <w:rsid w:val="00483606"/>
    <w:rsid w:val="004B77B2"/>
    <w:rsid w:val="00514CC2"/>
    <w:rsid w:val="0051788B"/>
    <w:rsid w:val="005F514B"/>
    <w:rsid w:val="006476A5"/>
    <w:rsid w:val="0066539F"/>
    <w:rsid w:val="006E386C"/>
    <w:rsid w:val="0071688C"/>
    <w:rsid w:val="007352D1"/>
    <w:rsid w:val="0075340A"/>
    <w:rsid w:val="007D6F34"/>
    <w:rsid w:val="008450AD"/>
    <w:rsid w:val="00906EFA"/>
    <w:rsid w:val="00AD55E3"/>
    <w:rsid w:val="00AE58BE"/>
    <w:rsid w:val="00B5455A"/>
    <w:rsid w:val="00B745A1"/>
    <w:rsid w:val="00C053AA"/>
    <w:rsid w:val="00C32D08"/>
    <w:rsid w:val="00CD0B72"/>
    <w:rsid w:val="00D85843"/>
    <w:rsid w:val="00D948DD"/>
    <w:rsid w:val="00F21FA2"/>
    <w:rsid w:val="00F26A9D"/>
    <w:rsid w:val="00FB3BEC"/>
    <w:rsid w:val="00FC19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0756"/>
  <w15:chartTrackingRefBased/>
  <w15:docId w15:val="{EDF39646-7A7C-6344-9C6C-022DF9CE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chnittabstandimtext">
    <w:name w:val="abschnittabstandimtext"/>
    <w:basedOn w:val="Normal"/>
    <w:rsid w:val="007352D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21FA2"/>
    <w:pPr>
      <w:spacing w:before="100" w:beforeAutospacing="1" w:after="100" w:afterAutospacing="1"/>
    </w:pPr>
    <w:rPr>
      <w:rFonts w:ascii="Times New Roman" w:eastAsia="Times New Roman" w:hAnsi="Times New Roman" w:cs="Times New Roman"/>
      <w:lang w:val="en-DE" w:eastAsia="en-GB"/>
    </w:rPr>
  </w:style>
  <w:style w:type="character" w:styleId="Strong">
    <w:name w:val="Strong"/>
    <w:basedOn w:val="DefaultParagraphFont"/>
    <w:uiPriority w:val="22"/>
    <w:qFormat/>
    <w:rsid w:val="00F21FA2"/>
    <w:rPr>
      <w:b/>
      <w:bCs/>
    </w:rPr>
  </w:style>
  <w:style w:type="character" w:customStyle="1" w:styleId="lrzxr">
    <w:name w:val="lrzxr"/>
    <w:basedOn w:val="DefaultParagraphFont"/>
    <w:rsid w:val="00AE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559">
      <w:bodyDiv w:val="1"/>
      <w:marLeft w:val="0"/>
      <w:marRight w:val="0"/>
      <w:marTop w:val="0"/>
      <w:marBottom w:val="0"/>
      <w:divBdr>
        <w:top w:val="none" w:sz="0" w:space="0" w:color="auto"/>
        <w:left w:val="none" w:sz="0" w:space="0" w:color="auto"/>
        <w:bottom w:val="none" w:sz="0" w:space="0" w:color="auto"/>
        <w:right w:val="none" w:sz="0" w:space="0" w:color="auto"/>
      </w:divBdr>
    </w:div>
    <w:div w:id="41177513">
      <w:bodyDiv w:val="1"/>
      <w:marLeft w:val="0"/>
      <w:marRight w:val="0"/>
      <w:marTop w:val="0"/>
      <w:marBottom w:val="0"/>
      <w:divBdr>
        <w:top w:val="none" w:sz="0" w:space="0" w:color="auto"/>
        <w:left w:val="none" w:sz="0" w:space="0" w:color="auto"/>
        <w:bottom w:val="none" w:sz="0" w:space="0" w:color="auto"/>
        <w:right w:val="none" w:sz="0" w:space="0" w:color="auto"/>
      </w:divBdr>
    </w:div>
    <w:div w:id="167714880">
      <w:bodyDiv w:val="1"/>
      <w:marLeft w:val="0"/>
      <w:marRight w:val="0"/>
      <w:marTop w:val="0"/>
      <w:marBottom w:val="0"/>
      <w:divBdr>
        <w:top w:val="none" w:sz="0" w:space="0" w:color="auto"/>
        <w:left w:val="none" w:sz="0" w:space="0" w:color="auto"/>
        <w:bottom w:val="none" w:sz="0" w:space="0" w:color="auto"/>
        <w:right w:val="none" w:sz="0" w:space="0" w:color="auto"/>
      </w:divBdr>
    </w:div>
    <w:div w:id="250436991">
      <w:bodyDiv w:val="1"/>
      <w:marLeft w:val="0"/>
      <w:marRight w:val="0"/>
      <w:marTop w:val="0"/>
      <w:marBottom w:val="0"/>
      <w:divBdr>
        <w:top w:val="none" w:sz="0" w:space="0" w:color="auto"/>
        <w:left w:val="none" w:sz="0" w:space="0" w:color="auto"/>
        <w:bottom w:val="none" w:sz="0" w:space="0" w:color="auto"/>
        <w:right w:val="none" w:sz="0" w:space="0" w:color="auto"/>
      </w:divBdr>
    </w:div>
    <w:div w:id="268046054">
      <w:bodyDiv w:val="1"/>
      <w:marLeft w:val="0"/>
      <w:marRight w:val="0"/>
      <w:marTop w:val="0"/>
      <w:marBottom w:val="0"/>
      <w:divBdr>
        <w:top w:val="none" w:sz="0" w:space="0" w:color="auto"/>
        <w:left w:val="none" w:sz="0" w:space="0" w:color="auto"/>
        <w:bottom w:val="none" w:sz="0" w:space="0" w:color="auto"/>
        <w:right w:val="none" w:sz="0" w:space="0" w:color="auto"/>
      </w:divBdr>
    </w:div>
    <w:div w:id="337462386">
      <w:bodyDiv w:val="1"/>
      <w:marLeft w:val="0"/>
      <w:marRight w:val="0"/>
      <w:marTop w:val="0"/>
      <w:marBottom w:val="0"/>
      <w:divBdr>
        <w:top w:val="none" w:sz="0" w:space="0" w:color="auto"/>
        <w:left w:val="none" w:sz="0" w:space="0" w:color="auto"/>
        <w:bottom w:val="none" w:sz="0" w:space="0" w:color="auto"/>
        <w:right w:val="none" w:sz="0" w:space="0" w:color="auto"/>
      </w:divBdr>
    </w:div>
    <w:div w:id="649988542">
      <w:bodyDiv w:val="1"/>
      <w:marLeft w:val="0"/>
      <w:marRight w:val="0"/>
      <w:marTop w:val="0"/>
      <w:marBottom w:val="0"/>
      <w:divBdr>
        <w:top w:val="none" w:sz="0" w:space="0" w:color="auto"/>
        <w:left w:val="none" w:sz="0" w:space="0" w:color="auto"/>
        <w:bottom w:val="none" w:sz="0" w:space="0" w:color="auto"/>
        <w:right w:val="none" w:sz="0" w:space="0" w:color="auto"/>
      </w:divBdr>
    </w:div>
    <w:div w:id="666598461">
      <w:bodyDiv w:val="1"/>
      <w:marLeft w:val="0"/>
      <w:marRight w:val="0"/>
      <w:marTop w:val="0"/>
      <w:marBottom w:val="0"/>
      <w:divBdr>
        <w:top w:val="none" w:sz="0" w:space="0" w:color="auto"/>
        <w:left w:val="none" w:sz="0" w:space="0" w:color="auto"/>
        <w:bottom w:val="none" w:sz="0" w:space="0" w:color="auto"/>
        <w:right w:val="none" w:sz="0" w:space="0" w:color="auto"/>
      </w:divBdr>
    </w:div>
    <w:div w:id="727413264">
      <w:bodyDiv w:val="1"/>
      <w:marLeft w:val="0"/>
      <w:marRight w:val="0"/>
      <w:marTop w:val="0"/>
      <w:marBottom w:val="0"/>
      <w:divBdr>
        <w:top w:val="none" w:sz="0" w:space="0" w:color="auto"/>
        <w:left w:val="none" w:sz="0" w:space="0" w:color="auto"/>
        <w:bottom w:val="none" w:sz="0" w:space="0" w:color="auto"/>
        <w:right w:val="none" w:sz="0" w:space="0" w:color="auto"/>
      </w:divBdr>
    </w:div>
    <w:div w:id="734813051">
      <w:bodyDiv w:val="1"/>
      <w:marLeft w:val="0"/>
      <w:marRight w:val="0"/>
      <w:marTop w:val="0"/>
      <w:marBottom w:val="0"/>
      <w:divBdr>
        <w:top w:val="none" w:sz="0" w:space="0" w:color="auto"/>
        <w:left w:val="none" w:sz="0" w:space="0" w:color="auto"/>
        <w:bottom w:val="none" w:sz="0" w:space="0" w:color="auto"/>
        <w:right w:val="none" w:sz="0" w:space="0" w:color="auto"/>
      </w:divBdr>
    </w:div>
    <w:div w:id="849297971">
      <w:bodyDiv w:val="1"/>
      <w:marLeft w:val="0"/>
      <w:marRight w:val="0"/>
      <w:marTop w:val="0"/>
      <w:marBottom w:val="0"/>
      <w:divBdr>
        <w:top w:val="none" w:sz="0" w:space="0" w:color="auto"/>
        <w:left w:val="none" w:sz="0" w:space="0" w:color="auto"/>
        <w:bottom w:val="none" w:sz="0" w:space="0" w:color="auto"/>
        <w:right w:val="none" w:sz="0" w:space="0" w:color="auto"/>
      </w:divBdr>
    </w:div>
    <w:div w:id="902066176">
      <w:bodyDiv w:val="1"/>
      <w:marLeft w:val="0"/>
      <w:marRight w:val="0"/>
      <w:marTop w:val="0"/>
      <w:marBottom w:val="0"/>
      <w:divBdr>
        <w:top w:val="none" w:sz="0" w:space="0" w:color="auto"/>
        <w:left w:val="none" w:sz="0" w:space="0" w:color="auto"/>
        <w:bottom w:val="none" w:sz="0" w:space="0" w:color="auto"/>
        <w:right w:val="none" w:sz="0" w:space="0" w:color="auto"/>
      </w:divBdr>
    </w:div>
    <w:div w:id="1325277697">
      <w:bodyDiv w:val="1"/>
      <w:marLeft w:val="0"/>
      <w:marRight w:val="0"/>
      <w:marTop w:val="0"/>
      <w:marBottom w:val="0"/>
      <w:divBdr>
        <w:top w:val="none" w:sz="0" w:space="0" w:color="auto"/>
        <w:left w:val="none" w:sz="0" w:space="0" w:color="auto"/>
        <w:bottom w:val="none" w:sz="0" w:space="0" w:color="auto"/>
        <w:right w:val="none" w:sz="0" w:space="0" w:color="auto"/>
      </w:divBdr>
    </w:div>
    <w:div w:id="1484275979">
      <w:bodyDiv w:val="1"/>
      <w:marLeft w:val="0"/>
      <w:marRight w:val="0"/>
      <w:marTop w:val="0"/>
      <w:marBottom w:val="0"/>
      <w:divBdr>
        <w:top w:val="none" w:sz="0" w:space="0" w:color="auto"/>
        <w:left w:val="none" w:sz="0" w:space="0" w:color="auto"/>
        <w:bottom w:val="none" w:sz="0" w:space="0" w:color="auto"/>
        <w:right w:val="none" w:sz="0" w:space="0" w:color="auto"/>
      </w:divBdr>
    </w:div>
    <w:div w:id="1816683120">
      <w:bodyDiv w:val="1"/>
      <w:marLeft w:val="0"/>
      <w:marRight w:val="0"/>
      <w:marTop w:val="0"/>
      <w:marBottom w:val="0"/>
      <w:divBdr>
        <w:top w:val="none" w:sz="0" w:space="0" w:color="auto"/>
        <w:left w:val="none" w:sz="0" w:space="0" w:color="auto"/>
        <w:bottom w:val="none" w:sz="0" w:space="0" w:color="auto"/>
        <w:right w:val="none" w:sz="0" w:space="0" w:color="auto"/>
      </w:divBdr>
    </w:div>
    <w:div w:id="1831674052">
      <w:bodyDiv w:val="1"/>
      <w:marLeft w:val="0"/>
      <w:marRight w:val="0"/>
      <w:marTop w:val="0"/>
      <w:marBottom w:val="0"/>
      <w:divBdr>
        <w:top w:val="none" w:sz="0" w:space="0" w:color="auto"/>
        <w:left w:val="none" w:sz="0" w:space="0" w:color="auto"/>
        <w:bottom w:val="none" w:sz="0" w:space="0" w:color="auto"/>
        <w:right w:val="none" w:sz="0" w:space="0" w:color="auto"/>
      </w:divBdr>
    </w:div>
    <w:div w:id="1873152975">
      <w:bodyDiv w:val="1"/>
      <w:marLeft w:val="0"/>
      <w:marRight w:val="0"/>
      <w:marTop w:val="0"/>
      <w:marBottom w:val="0"/>
      <w:divBdr>
        <w:top w:val="none" w:sz="0" w:space="0" w:color="auto"/>
        <w:left w:val="none" w:sz="0" w:space="0" w:color="auto"/>
        <w:bottom w:val="none" w:sz="0" w:space="0" w:color="auto"/>
        <w:right w:val="none" w:sz="0" w:space="0" w:color="auto"/>
      </w:divBdr>
    </w:div>
    <w:div w:id="1901087483">
      <w:bodyDiv w:val="1"/>
      <w:marLeft w:val="0"/>
      <w:marRight w:val="0"/>
      <w:marTop w:val="0"/>
      <w:marBottom w:val="0"/>
      <w:divBdr>
        <w:top w:val="none" w:sz="0" w:space="0" w:color="auto"/>
        <w:left w:val="none" w:sz="0" w:space="0" w:color="auto"/>
        <w:bottom w:val="none" w:sz="0" w:space="0" w:color="auto"/>
        <w:right w:val="none" w:sz="0" w:space="0" w:color="auto"/>
      </w:divBdr>
    </w:div>
    <w:div w:id="1938974833">
      <w:bodyDiv w:val="1"/>
      <w:marLeft w:val="0"/>
      <w:marRight w:val="0"/>
      <w:marTop w:val="0"/>
      <w:marBottom w:val="0"/>
      <w:divBdr>
        <w:top w:val="none" w:sz="0" w:space="0" w:color="auto"/>
        <w:left w:val="none" w:sz="0" w:space="0" w:color="auto"/>
        <w:bottom w:val="none" w:sz="0" w:space="0" w:color="auto"/>
        <w:right w:val="none" w:sz="0" w:space="0" w:color="auto"/>
      </w:divBdr>
    </w:div>
    <w:div w:id="1947611057">
      <w:bodyDiv w:val="1"/>
      <w:marLeft w:val="0"/>
      <w:marRight w:val="0"/>
      <w:marTop w:val="0"/>
      <w:marBottom w:val="0"/>
      <w:divBdr>
        <w:top w:val="none" w:sz="0" w:space="0" w:color="auto"/>
        <w:left w:val="none" w:sz="0" w:space="0" w:color="auto"/>
        <w:bottom w:val="none" w:sz="0" w:space="0" w:color="auto"/>
        <w:right w:val="none" w:sz="0" w:space="0" w:color="auto"/>
      </w:divBdr>
      <w:divsChild>
        <w:div w:id="293223114">
          <w:marLeft w:val="0"/>
          <w:marRight w:val="0"/>
          <w:marTop w:val="0"/>
          <w:marBottom w:val="0"/>
          <w:divBdr>
            <w:top w:val="none" w:sz="0" w:space="0" w:color="auto"/>
            <w:left w:val="none" w:sz="0" w:space="0" w:color="auto"/>
            <w:bottom w:val="none" w:sz="0" w:space="0" w:color="auto"/>
            <w:right w:val="none" w:sz="0" w:space="0" w:color="auto"/>
          </w:divBdr>
        </w:div>
      </w:divsChild>
    </w:div>
    <w:div w:id="20172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Buch</dc:creator>
  <cp:keywords/>
  <dc:description/>
  <cp:lastModifiedBy>Thorsten Buch</cp:lastModifiedBy>
  <cp:revision>5</cp:revision>
  <cp:lastPrinted>2022-01-27T17:09:00Z</cp:lastPrinted>
  <dcterms:created xsi:type="dcterms:W3CDTF">2022-01-27T17:10:00Z</dcterms:created>
  <dcterms:modified xsi:type="dcterms:W3CDTF">2022-01-27T17:13:00Z</dcterms:modified>
</cp:coreProperties>
</file>